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D3" w:rsidRPr="004E502E" w:rsidRDefault="00AF04D3" w:rsidP="007313DD">
      <w:pPr>
        <w:spacing w:after="0"/>
        <w:jc w:val="center"/>
        <w:rPr>
          <w:b/>
          <w:sz w:val="40"/>
          <w:szCs w:val="40"/>
        </w:rPr>
      </w:pPr>
      <w:r w:rsidRPr="004E502E">
        <w:rPr>
          <w:b/>
          <w:sz w:val="40"/>
          <w:szCs w:val="40"/>
        </w:rPr>
        <w:t>Record at Home with Radio Eye!</w:t>
      </w:r>
    </w:p>
    <w:p w:rsidR="007313DD" w:rsidRDefault="007313DD" w:rsidP="007313DD">
      <w:pPr>
        <w:spacing w:after="0"/>
        <w:rPr>
          <w:sz w:val="24"/>
          <w:szCs w:val="24"/>
        </w:rPr>
      </w:pPr>
    </w:p>
    <w:p w:rsidR="00C737EA" w:rsidRPr="007313DD" w:rsidRDefault="00C737EA" w:rsidP="007313DD">
      <w:pPr>
        <w:spacing w:after="0"/>
        <w:rPr>
          <w:sz w:val="24"/>
          <w:szCs w:val="24"/>
        </w:rPr>
      </w:pPr>
    </w:p>
    <w:p w:rsidR="00AF04D3" w:rsidRPr="007313DD" w:rsidRDefault="00AF04D3" w:rsidP="007313DD">
      <w:pPr>
        <w:spacing w:after="0"/>
        <w:rPr>
          <w:b/>
          <w:sz w:val="24"/>
          <w:szCs w:val="24"/>
        </w:rPr>
      </w:pPr>
      <w:r w:rsidRPr="007313DD">
        <w:rPr>
          <w:b/>
          <w:sz w:val="24"/>
          <w:szCs w:val="24"/>
        </w:rPr>
        <w:t xml:space="preserve">What you'll </w:t>
      </w:r>
      <w:proofErr w:type="gramStart"/>
      <w:r w:rsidRPr="007313DD">
        <w:rPr>
          <w:b/>
          <w:sz w:val="24"/>
          <w:szCs w:val="24"/>
        </w:rPr>
        <w:t>need :</w:t>
      </w:r>
      <w:proofErr w:type="gramEnd"/>
    </w:p>
    <w:p w:rsidR="00AF04D3" w:rsidRPr="007313DD" w:rsidRDefault="00AF04D3" w:rsidP="007313DD">
      <w:pPr>
        <w:spacing w:after="0"/>
        <w:rPr>
          <w:sz w:val="24"/>
          <w:szCs w:val="24"/>
        </w:rPr>
      </w:pPr>
      <w:r w:rsidRPr="007313DD">
        <w:rPr>
          <w:sz w:val="24"/>
          <w:szCs w:val="24"/>
        </w:rPr>
        <w:t>1. An iPad</w:t>
      </w:r>
      <w:r w:rsidR="00C41608">
        <w:rPr>
          <w:sz w:val="24"/>
          <w:szCs w:val="24"/>
        </w:rPr>
        <w:t>, iPhone, or Android phone or tablet.</w:t>
      </w:r>
      <w:bookmarkStart w:id="0" w:name="_GoBack"/>
      <w:bookmarkEnd w:id="0"/>
      <w:r w:rsidRPr="007313DD">
        <w:rPr>
          <w:sz w:val="24"/>
          <w:szCs w:val="24"/>
        </w:rPr>
        <w:t xml:space="preserve"> </w:t>
      </w:r>
    </w:p>
    <w:p w:rsidR="00AF04D3" w:rsidRPr="007313DD" w:rsidRDefault="00AF04D3" w:rsidP="007313DD">
      <w:pPr>
        <w:spacing w:after="0"/>
        <w:rPr>
          <w:sz w:val="24"/>
          <w:szCs w:val="24"/>
        </w:rPr>
      </w:pPr>
      <w:r w:rsidRPr="007313DD">
        <w:rPr>
          <w:sz w:val="24"/>
          <w:szCs w:val="24"/>
        </w:rPr>
        <w:t>2. Audio</w:t>
      </w:r>
      <w:r w:rsidR="007313DD" w:rsidRPr="007313DD">
        <w:rPr>
          <w:sz w:val="24"/>
          <w:szCs w:val="24"/>
        </w:rPr>
        <w:t xml:space="preserve"> </w:t>
      </w:r>
      <w:r w:rsidRPr="007313DD">
        <w:rPr>
          <w:sz w:val="24"/>
          <w:szCs w:val="24"/>
        </w:rPr>
        <w:t>Memos Standard (Available in your App Store for just $1!)</w:t>
      </w:r>
    </w:p>
    <w:p w:rsidR="00AF04D3" w:rsidRPr="007313DD" w:rsidRDefault="00AF04D3" w:rsidP="007313DD">
      <w:pPr>
        <w:spacing w:after="0"/>
        <w:rPr>
          <w:sz w:val="24"/>
          <w:szCs w:val="24"/>
        </w:rPr>
      </w:pPr>
      <w:r w:rsidRPr="007313DD">
        <w:rPr>
          <w:sz w:val="24"/>
          <w:szCs w:val="24"/>
        </w:rPr>
        <w:t>3. A quiet room</w:t>
      </w:r>
    </w:p>
    <w:p w:rsidR="00AF04D3" w:rsidRDefault="00AF04D3" w:rsidP="007313DD">
      <w:pPr>
        <w:spacing w:after="0"/>
        <w:rPr>
          <w:sz w:val="24"/>
          <w:szCs w:val="24"/>
        </w:rPr>
      </w:pPr>
      <w:r w:rsidRPr="007313DD">
        <w:rPr>
          <w:sz w:val="24"/>
          <w:szCs w:val="24"/>
        </w:rPr>
        <w:t xml:space="preserve">4. A headset (This is optional but </w:t>
      </w:r>
      <w:proofErr w:type="gramStart"/>
      <w:r w:rsidRPr="007313DD">
        <w:rPr>
          <w:sz w:val="24"/>
          <w:szCs w:val="24"/>
        </w:rPr>
        <w:t>can be purchased</w:t>
      </w:r>
      <w:proofErr w:type="gramEnd"/>
      <w:r w:rsidRPr="007313DD">
        <w:rPr>
          <w:sz w:val="24"/>
          <w:szCs w:val="24"/>
        </w:rPr>
        <w:t xml:space="preserve"> for around $15)</w:t>
      </w:r>
    </w:p>
    <w:p w:rsidR="004E502E" w:rsidRPr="007313DD" w:rsidRDefault="004E502E" w:rsidP="007313D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76600" cy="1773030"/>
            <wp:effectExtent l="19050" t="0" r="0" b="0"/>
            <wp:docPr id="4" name="Picture 3" descr="audio memos 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 memos ap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710" cy="177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869">
        <w:rPr>
          <w:noProof/>
          <w:sz w:val="24"/>
          <w:szCs w:val="24"/>
        </w:rPr>
        <w:drawing>
          <wp:inline distT="0" distB="0" distL="0" distR="0">
            <wp:extent cx="2597150" cy="1947862"/>
            <wp:effectExtent l="19050" t="19050" r="12700" b="14288"/>
            <wp:docPr id="5" name="Picture 0" descr="Audio Mem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 Memo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94786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04D3" w:rsidRPr="007313DD" w:rsidRDefault="00AF04D3" w:rsidP="004E502E">
      <w:pPr>
        <w:spacing w:after="0"/>
        <w:rPr>
          <w:sz w:val="24"/>
          <w:szCs w:val="24"/>
        </w:rPr>
      </w:pPr>
    </w:p>
    <w:p w:rsidR="00AF04D3" w:rsidRPr="007313DD" w:rsidRDefault="00AF04D3" w:rsidP="007313DD">
      <w:pPr>
        <w:spacing w:after="0"/>
        <w:rPr>
          <w:b/>
          <w:sz w:val="24"/>
          <w:szCs w:val="24"/>
        </w:rPr>
      </w:pPr>
      <w:r w:rsidRPr="007313DD">
        <w:rPr>
          <w:b/>
          <w:sz w:val="24"/>
          <w:szCs w:val="24"/>
        </w:rPr>
        <w:t>How it works:</w:t>
      </w:r>
    </w:p>
    <w:p w:rsidR="00612869" w:rsidRDefault="00AF04D3" w:rsidP="006128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7313DD">
        <w:rPr>
          <w:sz w:val="24"/>
          <w:szCs w:val="24"/>
        </w:rPr>
        <w:t>You'll</w:t>
      </w:r>
      <w:proofErr w:type="gramEnd"/>
      <w:r w:rsidRPr="007313DD">
        <w:rPr>
          <w:sz w:val="24"/>
          <w:szCs w:val="24"/>
        </w:rPr>
        <w:t xml:space="preserve"> record a broadcast on your own at home using the Audio Memos App to record and then simply send it </w:t>
      </w:r>
      <w:r w:rsidR="007313DD" w:rsidRPr="007313DD">
        <w:rPr>
          <w:sz w:val="24"/>
          <w:szCs w:val="24"/>
        </w:rPr>
        <w:t xml:space="preserve">to Lucy at Radio Eye using </w:t>
      </w:r>
      <w:proofErr w:type="spellStart"/>
      <w:r w:rsidR="007313DD" w:rsidRPr="007313DD">
        <w:rPr>
          <w:sz w:val="24"/>
          <w:szCs w:val="24"/>
        </w:rPr>
        <w:t>Drop</w:t>
      </w:r>
      <w:r w:rsidRPr="007313DD">
        <w:rPr>
          <w:sz w:val="24"/>
          <w:szCs w:val="24"/>
        </w:rPr>
        <w:t>Box</w:t>
      </w:r>
      <w:proofErr w:type="spellEnd"/>
      <w:r w:rsidRPr="007313DD">
        <w:rPr>
          <w:sz w:val="24"/>
          <w:szCs w:val="24"/>
        </w:rPr>
        <w:t xml:space="preserve">! </w:t>
      </w:r>
    </w:p>
    <w:p w:rsidR="00AF04D3" w:rsidRDefault="00612869" w:rsidP="00612869">
      <w:pPr>
        <w:pStyle w:val="ListParagraph"/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54525" cy="3340894"/>
            <wp:effectExtent l="19050" t="19050" r="22225" b="11906"/>
            <wp:docPr id="7" name="Picture 5" descr="audio memo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 memos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334089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2869" w:rsidRPr="007313DD" w:rsidRDefault="00612869" w:rsidP="00612869">
      <w:pPr>
        <w:pStyle w:val="ListParagraph"/>
        <w:spacing w:after="0"/>
        <w:rPr>
          <w:sz w:val="24"/>
          <w:szCs w:val="24"/>
        </w:rPr>
      </w:pPr>
    </w:p>
    <w:p w:rsidR="00612869" w:rsidRDefault="007313DD" w:rsidP="006128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313DD">
        <w:rPr>
          <w:sz w:val="24"/>
          <w:szCs w:val="24"/>
        </w:rPr>
        <w:t xml:space="preserve">The broadcast needs to be saved using a </w:t>
      </w:r>
      <w:r w:rsidRPr="007313DD">
        <w:rPr>
          <w:b/>
          <w:sz w:val="24"/>
          <w:szCs w:val="24"/>
        </w:rPr>
        <w:t xml:space="preserve">.wav </w:t>
      </w:r>
      <w:r w:rsidRPr="007313DD">
        <w:rPr>
          <w:sz w:val="24"/>
          <w:szCs w:val="24"/>
        </w:rPr>
        <w:t xml:space="preserve">file instead of </w:t>
      </w:r>
      <w:proofErr w:type="gramStart"/>
      <w:r w:rsidRPr="007313DD">
        <w:rPr>
          <w:sz w:val="24"/>
          <w:szCs w:val="24"/>
        </w:rPr>
        <w:t>a</w:t>
      </w:r>
      <w:proofErr w:type="gramEnd"/>
      <w:r w:rsidRPr="007313DD">
        <w:rPr>
          <w:sz w:val="24"/>
          <w:szCs w:val="24"/>
        </w:rPr>
        <w:t xml:space="preserve"> </w:t>
      </w:r>
      <w:r w:rsidRPr="007313DD">
        <w:rPr>
          <w:b/>
          <w:sz w:val="24"/>
          <w:szCs w:val="24"/>
        </w:rPr>
        <w:t>mp4</w:t>
      </w:r>
      <w:r w:rsidRPr="007313DD">
        <w:rPr>
          <w:sz w:val="24"/>
          <w:szCs w:val="24"/>
        </w:rPr>
        <w:t xml:space="preserve"> file. </w:t>
      </w:r>
    </w:p>
    <w:p w:rsidR="007313DD" w:rsidRPr="007313DD" w:rsidRDefault="00612869" w:rsidP="00612869">
      <w:pPr>
        <w:pStyle w:val="ListParagraph"/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14725" cy="2636044"/>
            <wp:effectExtent l="19050" t="19050" r="28575" b="11906"/>
            <wp:docPr id="9" name="Picture 7" descr="audio memos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 memos 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3604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2869" w:rsidRDefault="007313DD" w:rsidP="006128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7313DD">
        <w:rPr>
          <w:sz w:val="24"/>
          <w:szCs w:val="24"/>
        </w:rPr>
        <w:t>DropBox</w:t>
      </w:r>
      <w:proofErr w:type="spellEnd"/>
      <w:r w:rsidRPr="007313DD">
        <w:rPr>
          <w:sz w:val="24"/>
          <w:szCs w:val="24"/>
        </w:rPr>
        <w:t xml:space="preserve"> is the easiest way to send the file and for us to receive it. </w:t>
      </w:r>
      <w:proofErr w:type="spellStart"/>
      <w:r w:rsidRPr="007313DD">
        <w:rPr>
          <w:sz w:val="24"/>
          <w:szCs w:val="24"/>
        </w:rPr>
        <w:t>DropBox</w:t>
      </w:r>
      <w:proofErr w:type="spellEnd"/>
      <w:r w:rsidRPr="007313DD">
        <w:rPr>
          <w:sz w:val="24"/>
          <w:szCs w:val="24"/>
        </w:rPr>
        <w:t xml:space="preserve"> does need to be downloaded on the recording device but it is a free app and very easy to use!</w:t>
      </w:r>
    </w:p>
    <w:p w:rsidR="007313DD" w:rsidRPr="00612869" w:rsidRDefault="00612869" w:rsidP="00EE361A">
      <w:pPr>
        <w:pStyle w:val="ListParagraph"/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38550" cy="2830638"/>
            <wp:effectExtent l="57150" t="38100" r="38100" b="26862"/>
            <wp:docPr id="10" name="Picture 9" descr="drop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opbox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057" cy="2831033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313DD" w:rsidRPr="007313DD" w:rsidRDefault="007313DD" w:rsidP="007313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7313DD">
        <w:rPr>
          <w:sz w:val="24"/>
          <w:szCs w:val="24"/>
        </w:rPr>
        <w:t>You'll</w:t>
      </w:r>
      <w:proofErr w:type="gramEnd"/>
      <w:r w:rsidRPr="007313DD">
        <w:rPr>
          <w:sz w:val="24"/>
          <w:szCs w:val="24"/>
        </w:rPr>
        <w:t xml:space="preserve"> have to monitor your time</w:t>
      </w:r>
      <w:r>
        <w:rPr>
          <w:sz w:val="24"/>
          <w:szCs w:val="24"/>
        </w:rPr>
        <w:t xml:space="preserve"> spent reading</w:t>
      </w:r>
      <w:r w:rsidRPr="007313DD">
        <w:rPr>
          <w:sz w:val="24"/>
          <w:szCs w:val="24"/>
        </w:rPr>
        <w:t xml:space="preserve"> but the recording time</w:t>
      </w:r>
      <w:r>
        <w:rPr>
          <w:sz w:val="24"/>
          <w:szCs w:val="24"/>
        </w:rPr>
        <w:t xml:space="preserve"> use is easy to see and straightforward on the app. </w:t>
      </w:r>
    </w:p>
    <w:p w:rsidR="007313DD" w:rsidRPr="007313DD" w:rsidRDefault="007313DD" w:rsidP="007313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313DD">
        <w:rPr>
          <w:sz w:val="24"/>
          <w:szCs w:val="24"/>
        </w:rPr>
        <w:t>It is possible to record over mistakes! Lucy would be happy to show you how!</w:t>
      </w:r>
    </w:p>
    <w:p w:rsidR="007313DD" w:rsidRPr="007313DD" w:rsidRDefault="007313DD" w:rsidP="007313D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313DD">
        <w:rPr>
          <w:sz w:val="24"/>
          <w:szCs w:val="24"/>
        </w:rPr>
        <w:t xml:space="preserve">As of right now, </w:t>
      </w:r>
      <w:proofErr w:type="gramStart"/>
      <w:r w:rsidRPr="007313DD">
        <w:rPr>
          <w:sz w:val="24"/>
          <w:szCs w:val="24"/>
        </w:rPr>
        <w:t>we've</w:t>
      </w:r>
      <w:proofErr w:type="gramEnd"/>
      <w:r w:rsidRPr="007313DD">
        <w:rPr>
          <w:sz w:val="24"/>
          <w:szCs w:val="24"/>
        </w:rPr>
        <w:t xml:space="preserve"> only been experimenting using Apple products. If you have an Android device and are still interested in </w:t>
      </w:r>
      <w:proofErr w:type="gramStart"/>
      <w:r w:rsidRPr="007313DD">
        <w:rPr>
          <w:sz w:val="24"/>
          <w:szCs w:val="24"/>
        </w:rPr>
        <w:t>Recording</w:t>
      </w:r>
      <w:proofErr w:type="gramEnd"/>
      <w:r w:rsidRPr="007313DD">
        <w:rPr>
          <w:sz w:val="24"/>
          <w:szCs w:val="24"/>
        </w:rPr>
        <w:t xml:space="preserve"> at Home, please see Lucy and you can tackle the adventure together!</w:t>
      </w:r>
    </w:p>
    <w:sectPr w:rsidR="007313DD" w:rsidRPr="007313DD" w:rsidSect="004E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FB0"/>
    <w:multiLevelType w:val="hybridMultilevel"/>
    <w:tmpl w:val="499C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04D3"/>
    <w:rsid w:val="004E3141"/>
    <w:rsid w:val="004E502E"/>
    <w:rsid w:val="00520399"/>
    <w:rsid w:val="00612869"/>
    <w:rsid w:val="007313DD"/>
    <w:rsid w:val="00AF04D3"/>
    <w:rsid w:val="00C41608"/>
    <w:rsid w:val="00C737EA"/>
    <w:rsid w:val="00E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63DF"/>
  <w15:docId w15:val="{80B2A949-782D-440B-8C35-F2E80230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Lexington Public Library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</dc:creator>
  <cp:lastModifiedBy>Amy</cp:lastModifiedBy>
  <cp:revision>3</cp:revision>
  <cp:lastPrinted>2017-11-21T18:30:00Z</cp:lastPrinted>
  <dcterms:created xsi:type="dcterms:W3CDTF">2016-03-11T14:49:00Z</dcterms:created>
  <dcterms:modified xsi:type="dcterms:W3CDTF">2017-11-21T18:33:00Z</dcterms:modified>
</cp:coreProperties>
</file>